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A66-4G执法记录仪-可更换电池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A66-)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A66-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A66-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3.1寸屏</w:t>
            </w:r>
            <w:r>
              <w:br/>
            </w:r>
            <w:r>
              <w:rPr>
                <w:color w:val="333333"/>
                <w:sz w:val="20"/>
              </w:rPr>
              <w:t xml:space="preserve">3500毫安大容量可更换电池</w:t>
            </w:r>
            <w:r>
              <w:br/>
            </w:r>
            <w:r>
              <w:rPr>
                <w:color w:val="333333"/>
                <w:sz w:val="20"/>
              </w:rPr>
              <w:t xml:space="preserve">霍尔开关</w:t>
            </w:r>
            <w:r>
              <w:br/>
            </w:r>
            <w:r>
              <w:rPr>
                <w:color w:val="333333"/>
                <w:sz w:val="20"/>
              </w:rPr>
              <w:t xml:space="preserve">支持前电池盖大按钮</w:t>
            </w:r>
            <w:r>
              <w:br/>
            </w:r>
            <w:r>
              <w:rPr>
                <w:color w:val="333333"/>
                <w:sz w:val="20"/>
              </w:rPr>
              <w:t xml:space="preserve">双T卡</w:t>
            </w:r>
            <w:r>
              <w:br/>
            </w:r>
            <w:r>
              <w:rPr>
                <w:color w:val="333333"/>
                <w:sz w:val="20"/>
              </w:rPr>
              <w:t xml:space="preserve">2.5W大喇叭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2292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22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7152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71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MTK6769 12纳米 8核心 2.0GHz高速低功耗处理器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3.1寸多点触摸屏480*800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3500mAh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约12小时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可选机械防抖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标配2+16G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默认无可选1200W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可定制支持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默认USB2.0 可选配USB3.0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整机(电池可分离)+座充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双Sim双TF(含加密)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99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197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1/KG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00:44:53 | 规格书版本: A66-4G执法记录仪-可更换电池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2026-08-21T00:44:53+08:00</dcterms:created>
  <dcterms:modified xsi:type="dcterms:W3CDTF">2026-08-21T00:44:53+08:00</dcterms:modified>
</cp:coreProperties>
</file>