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XP1 胸牌单机杰理-内置电池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胸牌系列)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胸牌系列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胸牌系列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带有即时查看小屏幕，方便操作菜单。可即时回放等。</w:t>
            </w:r>
            <w:r>
              <w:br/>
            </w:r>
            <w:r>
              <w:rPr>
                <w:color w:val="333333"/>
                <w:sz w:val="20"/>
              </w:rPr>
              <w:t xml:space="preserve">可选配或者定制多种夹子，有多功能夹口。</w:t>
            </w:r>
            <w:r>
              <w:br/>
            </w:r>
            <w:r>
              <w:rPr>
                <w:color w:val="333333"/>
                <w:sz w:val="20"/>
              </w:rPr>
              <w:t xml:space="preserve">1440P/默认标配WiFi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1149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11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456247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456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1.54寸屏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1400mAh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88.5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34.5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15.8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01:29:25 | 规格书版本: XP1 胸牌单机杰理-内置电池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2026-08-21T01:29:25+08:00</dcterms:created>
  <dcterms:modified xsi:type="dcterms:W3CDTF">2026-08-21T01:29:25+08:00</dcterms:modified>
</cp:coreProperties>
</file>