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A28-Built-in battery</w:t>
      </w:r>
    </w:p>
    <w:p>
      <w:pPr>
        <w:spacing w:after="80"/>
        <w:jc w:val="center"/>
      </w:pPr>
      <w:r>
        <w:rPr>
          <w:color w:val="666666"/>
          <w:sz w:val="22"/>
        </w:rPr>
        <w:t xml:space="preserve">Product Specification (Model: A28)</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A28</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A28</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small and light</w:t>
            </w:r>
            <w:r>
              <w:br/>
            </w:r>
            <w:r>
              <w:rPr>
                <w:color w:val="333333"/>
                <w:sz w:val="20"/>
              </w:rPr>
              <w:t xml:space="preserve">Real 400W.</w:t>
            </w:r>
            <w:r>
              <w:br/>
            </w:r>
            <w:r>
              <w:rPr>
                <w:color w:val="333333"/>
                <w:sz w:val="20"/>
              </w:rPr>
              <w:t xml:space="preserve">Maximum 4K</w:t>
            </w:r>
            <w:r>
              <w:br/>
            </w:r>
            <w:r>
              <w:rPr>
                <w:color w:val="333333"/>
                <w:sz w:val="20"/>
              </w:rPr>
              <w:t xml:space="preserve">Expand more sports kits with 4/1 nuts</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81977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8197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Lingtong 2178</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1.54 inch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2650mAh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67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44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00:44:30 | Specification Version: A28-Built-in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2026-08-21T00:44:30+08:00</dcterms:created>
  <dcterms:modified xsi:type="dcterms:W3CDTF">2026-08-21T00:44:30+08:00</dcterms:modified>
</cp:coreProperties>
</file>