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jc w:val="center"/>
      </w:pPr>
      <w:r>
        <w:drawing>
          <wp:inline distT="0" distB="0" distL="0" distR="0">
            <wp:extent cx="7429500" cy="5514975"/>
            <wp:docPr id="1" name="Picture 1"/>
            <a:graphic>
              <a:graphicData uri="http://schemas.openxmlformats.org/drawingml/2006/picture">
                <pic:pic>
                  <pic:nvPicPr>
                    <pic:cNvPr id="1" name="image1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2" name="Picture 2"/>
            <a:graphic>
              <a:graphicData uri="http://schemas.openxmlformats.org/drawingml/2006/picture">
                <pic:pic>
                  <pic:nvPicPr>
                    <pic:cNvPr id="2" name="image2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3" name="Picture 3"/>
            <a:graphic>
              <a:graphicData uri="http://schemas.openxmlformats.org/drawingml/2006/picture">
                <pic:pic>
                  <pic:nvPicPr>
                    <pic:cNvPr id="3" name="image3.jpg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4" name="Picture 4"/>
            <a:graphic>
              <a:graphicData uri="http://schemas.openxmlformats.org/drawingml/2006/picture">
                <pic:pic>
                  <pic:nvPicPr>
                    <pic:cNvPr id="4" name="image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  <w:jc w:val="center"/>
      </w:pPr>
      <w:r>
        <w:rPr>
          <w:b/>
          <w:color w:val="333333"/>
          <w:sz w:val="32"/>
        </w:rPr>
        <w:t xml:space="preserve">N6 series ID diagram display</w:t>
      </w:r>
    </w:p>
    <w:p>
      <w:pPr>
        <w:spacing w:after="80"/>
        <w:jc w:val="center"/>
      </w:pPr>
      <w:r>
        <w:rPr>
          <w:color w:val="666666"/>
          <w:sz w:val="22"/>
        </w:rPr>
        <w:t xml:space="preserve">Product Specification (Model: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Product Information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Appearance Name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Series Model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Generated At: 2026-08-21 01:26:31 | Specification Version: N6 series ID diagram display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2026-08-21T01:26:31+08:00</dcterms:created>
  <dcterms:modified xsi:type="dcterms:W3CDTF">2026-08-21T01:26:31+08:00</dcterms:modified>
</cp:coreProperties>
</file>